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C98B9" w14:textId="77777777" w:rsidR="00FC29C1" w:rsidRPr="00C85911" w:rsidRDefault="00FC29C1" w:rsidP="00FC29C1">
      <w:pPr>
        <w:spacing w:line="259" w:lineRule="auto"/>
        <w:rPr>
          <w:rFonts w:asciiTheme="majorHAnsi" w:eastAsia="Calibri" w:hAnsiTheme="majorHAnsi" w:cstheme="majorHAnsi"/>
          <w:bCs/>
          <w:spacing w:val="-1"/>
          <w:sz w:val="18"/>
          <w:szCs w:val="18"/>
          <w:lang w:eastAsia="en-US"/>
        </w:rPr>
      </w:pPr>
    </w:p>
    <w:p w14:paraId="75EC539B" w14:textId="77777777" w:rsidR="00FC29C1" w:rsidRPr="00C85911" w:rsidRDefault="00FC29C1" w:rsidP="00FC29C1">
      <w:pPr>
        <w:spacing w:line="259" w:lineRule="auto"/>
        <w:rPr>
          <w:rFonts w:asciiTheme="majorHAnsi" w:eastAsia="Calibri" w:hAnsiTheme="majorHAnsi" w:cstheme="majorHAnsi"/>
          <w:noProof/>
          <w:sz w:val="20"/>
          <w:szCs w:val="20"/>
        </w:rPr>
      </w:pPr>
      <w:r w:rsidRPr="00C85911">
        <w:rPr>
          <w:rFonts w:asciiTheme="majorHAnsi" w:eastAsia="Calibri" w:hAnsiTheme="majorHAnsi" w:cstheme="majorHAnsi"/>
          <w:bCs/>
          <w:spacing w:val="-1"/>
          <w:sz w:val="20"/>
          <w:szCs w:val="20"/>
          <w:lang w:eastAsia="en-US"/>
        </w:rPr>
        <w:t>Załącznik nr 2</w:t>
      </w:r>
      <w:r w:rsidRPr="00C85911">
        <w:rPr>
          <w:rFonts w:asciiTheme="majorHAnsi" w:eastAsia="Calibri" w:hAnsiTheme="majorHAnsi" w:cstheme="majorHAnsi"/>
          <w:noProof/>
          <w:sz w:val="20"/>
          <w:szCs w:val="20"/>
        </w:rPr>
        <w:t xml:space="preserve"> – </w:t>
      </w:r>
      <w:r w:rsidRPr="00C85911">
        <w:rPr>
          <w:rFonts w:asciiTheme="majorHAnsi" w:eastAsia="Calibri" w:hAnsiTheme="majorHAnsi" w:cstheme="majorHAnsi"/>
          <w:bCs/>
          <w:sz w:val="20"/>
          <w:szCs w:val="20"/>
        </w:rPr>
        <w:t>Oświadczenie o braku powiązań osobowych lub kapitałowych.</w:t>
      </w:r>
    </w:p>
    <w:p w14:paraId="06504771" w14:textId="77777777" w:rsidR="00FC29C1" w:rsidRPr="00C85911" w:rsidRDefault="00FC29C1" w:rsidP="00FC29C1">
      <w:pPr>
        <w:suppressAutoHyphens/>
        <w:autoSpaceDN w:val="0"/>
        <w:jc w:val="center"/>
        <w:rPr>
          <w:rFonts w:asciiTheme="majorHAnsi" w:hAnsiTheme="majorHAnsi" w:cstheme="majorHAnsi"/>
          <w:bCs/>
          <w:kern w:val="3"/>
          <w:sz w:val="20"/>
          <w:szCs w:val="20"/>
        </w:rPr>
      </w:pPr>
    </w:p>
    <w:p w14:paraId="50D15D57" w14:textId="5AA9A0BD" w:rsidR="00651A7A" w:rsidRPr="00C85911" w:rsidRDefault="00FC29C1" w:rsidP="00651A7A">
      <w:pPr>
        <w:shd w:val="clear" w:color="auto" w:fill="FFFFFF"/>
        <w:tabs>
          <w:tab w:val="left" w:leader="dot" w:pos="8539"/>
        </w:tabs>
        <w:spacing w:after="160" w:line="259" w:lineRule="auto"/>
        <w:ind w:left="7"/>
        <w:jc w:val="both"/>
        <w:rPr>
          <w:rFonts w:asciiTheme="majorHAnsi" w:eastAsia="Calibri" w:hAnsiTheme="majorHAnsi" w:cstheme="majorHAnsi"/>
          <w:b/>
          <w:sz w:val="20"/>
          <w:szCs w:val="20"/>
          <w:lang w:eastAsia="en-US"/>
        </w:rPr>
      </w:pPr>
      <w:r w:rsidRPr="00C85911">
        <w:rPr>
          <w:rFonts w:asciiTheme="majorHAnsi" w:eastAsia="Calibri" w:hAnsiTheme="majorHAnsi" w:cstheme="majorHAnsi"/>
          <w:sz w:val="20"/>
          <w:szCs w:val="20"/>
          <w:lang w:eastAsia="en-US"/>
        </w:rPr>
        <w:t xml:space="preserve">Przedmiot zamówienia: </w:t>
      </w:r>
      <w:r w:rsidR="00A609BA" w:rsidRPr="00A609BA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>dostaw</w:t>
      </w:r>
      <w:r w:rsidR="00A609BA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>a</w:t>
      </w:r>
      <w:r w:rsidR="00A609BA" w:rsidRPr="00A609BA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 xml:space="preserve"> </w:t>
      </w:r>
      <w:bookmarkStart w:id="0" w:name="_Hlk223950373"/>
      <w:r w:rsidR="00D910E1" w:rsidRPr="00D910E1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>wózka widłowego elektrycznego</w:t>
      </w:r>
      <w:bookmarkEnd w:id="0"/>
    </w:p>
    <w:p w14:paraId="0AF6C1A7" w14:textId="3143555A" w:rsidR="00FC29C1" w:rsidRPr="00C85911" w:rsidRDefault="00467C3F" w:rsidP="00651A7A">
      <w:pPr>
        <w:shd w:val="clear" w:color="auto" w:fill="FFFFFF"/>
        <w:tabs>
          <w:tab w:val="left" w:leader="dot" w:pos="8539"/>
        </w:tabs>
        <w:spacing w:after="160" w:line="259" w:lineRule="auto"/>
        <w:ind w:left="7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C85911">
        <w:rPr>
          <w:rFonts w:asciiTheme="majorHAnsi" w:eastAsia="Calibri" w:hAnsiTheme="majorHAnsi" w:cstheme="majorHAnsi"/>
          <w:sz w:val="20"/>
          <w:szCs w:val="20"/>
        </w:rPr>
        <w:t xml:space="preserve">Zamówienie realizowane w ramach </w:t>
      </w:r>
      <w:r w:rsidR="003C518C" w:rsidRPr="003C518C">
        <w:rPr>
          <w:rFonts w:asciiTheme="majorHAnsi" w:eastAsia="Calibri" w:hAnsiTheme="majorHAnsi" w:cstheme="majorHAnsi"/>
          <w:bCs/>
          <w:sz w:val="20"/>
          <w:szCs w:val="20"/>
        </w:rPr>
        <w:t xml:space="preserve">Programu </w:t>
      </w:r>
      <w:bookmarkStart w:id="1" w:name="_Hlk172548182"/>
      <w:r w:rsidR="003C518C" w:rsidRPr="003C518C">
        <w:rPr>
          <w:rFonts w:asciiTheme="majorHAnsi" w:eastAsia="Calibri" w:hAnsiTheme="majorHAnsi" w:cstheme="majorHAnsi"/>
          <w:bCs/>
          <w:sz w:val="20"/>
          <w:szCs w:val="20"/>
        </w:rPr>
        <w:t>Fundusze Europejskie dla Polski Wschodniej 2021-2027</w:t>
      </w:r>
      <w:bookmarkEnd w:id="1"/>
      <w:r w:rsidR="003C518C" w:rsidRPr="003C518C">
        <w:rPr>
          <w:rFonts w:asciiTheme="majorHAnsi" w:eastAsia="Calibri" w:hAnsiTheme="majorHAnsi" w:cstheme="majorHAnsi"/>
          <w:bCs/>
          <w:sz w:val="20"/>
          <w:szCs w:val="20"/>
        </w:rPr>
        <w:t xml:space="preserve">, </w:t>
      </w:r>
      <w:r w:rsidR="00D910E1" w:rsidRPr="00D910E1">
        <w:rPr>
          <w:rFonts w:asciiTheme="majorHAnsi" w:eastAsia="Calibri" w:hAnsiTheme="majorHAnsi" w:cstheme="majorHAnsi"/>
          <w:bCs/>
          <w:sz w:val="20"/>
          <w:szCs w:val="20"/>
        </w:rPr>
        <w:t>Priorytet: Przedsiębiorczość i Innowacje, Działanie Platformy startowe dla nowych pomysłów, Komponent IIa – Wsparcie rozwoju działalności gospodarczej startupu.</w:t>
      </w:r>
    </w:p>
    <w:p w14:paraId="376FDE7D" w14:textId="77777777" w:rsidR="00FC29C1" w:rsidRPr="00C85911" w:rsidRDefault="00FC29C1" w:rsidP="00FC29C1">
      <w:pPr>
        <w:suppressAutoHyphens/>
        <w:autoSpaceDN w:val="0"/>
        <w:jc w:val="center"/>
        <w:rPr>
          <w:rFonts w:asciiTheme="majorHAnsi" w:hAnsiTheme="majorHAnsi" w:cstheme="majorHAnsi"/>
          <w:b/>
          <w:bCs/>
          <w:kern w:val="3"/>
          <w:sz w:val="20"/>
          <w:szCs w:val="20"/>
        </w:rPr>
      </w:pPr>
    </w:p>
    <w:p w14:paraId="59B72B70" w14:textId="77777777" w:rsidR="00FC29C1" w:rsidRPr="00C85911" w:rsidRDefault="00FC29C1" w:rsidP="00FC29C1">
      <w:pPr>
        <w:suppressAutoHyphens/>
        <w:autoSpaceDN w:val="0"/>
        <w:jc w:val="center"/>
        <w:rPr>
          <w:rFonts w:asciiTheme="majorHAnsi" w:hAnsiTheme="majorHAnsi" w:cstheme="majorHAnsi"/>
          <w:b/>
          <w:bCs/>
          <w:kern w:val="3"/>
          <w:sz w:val="22"/>
          <w:szCs w:val="22"/>
        </w:rPr>
      </w:pPr>
      <w:r w:rsidRPr="00C85911">
        <w:rPr>
          <w:rFonts w:asciiTheme="majorHAnsi" w:hAnsiTheme="majorHAnsi" w:cstheme="majorHAnsi"/>
          <w:b/>
          <w:bCs/>
          <w:kern w:val="3"/>
          <w:sz w:val="22"/>
          <w:szCs w:val="22"/>
        </w:rPr>
        <w:t>Oświadczenie o braku powiązań osobowych lub kapitałowych</w:t>
      </w:r>
    </w:p>
    <w:p w14:paraId="5AA76FE8" w14:textId="77777777" w:rsidR="00387E6D" w:rsidRPr="00C85911" w:rsidRDefault="00387E6D" w:rsidP="00FC29C1">
      <w:pPr>
        <w:suppressAutoHyphens/>
        <w:spacing w:after="160" w:line="259" w:lineRule="auto"/>
        <w:rPr>
          <w:rFonts w:asciiTheme="majorHAnsi" w:hAnsiTheme="majorHAnsi" w:cstheme="majorHAnsi"/>
          <w:sz w:val="20"/>
          <w:szCs w:val="20"/>
          <w:lang w:eastAsia="ar-SA"/>
        </w:rPr>
      </w:pPr>
    </w:p>
    <w:p w14:paraId="1E270B32" w14:textId="77777777" w:rsidR="00FC29C1" w:rsidRPr="00C85911" w:rsidRDefault="00FC29C1" w:rsidP="00FC29C1">
      <w:pPr>
        <w:suppressAutoHyphens/>
        <w:spacing w:after="160" w:line="259" w:lineRule="auto"/>
        <w:rPr>
          <w:rFonts w:asciiTheme="majorHAnsi" w:hAnsiTheme="majorHAnsi" w:cstheme="majorHAnsi"/>
          <w:sz w:val="20"/>
          <w:szCs w:val="20"/>
          <w:lang w:eastAsia="ar-SA"/>
        </w:rPr>
      </w:pPr>
      <w:r w:rsidRPr="00C85911">
        <w:rPr>
          <w:rFonts w:asciiTheme="majorHAnsi" w:hAnsiTheme="majorHAnsi" w:cstheme="majorHAnsi"/>
          <w:sz w:val="20"/>
          <w:szCs w:val="20"/>
          <w:lang w:eastAsia="ar-SA"/>
        </w:rPr>
        <w:t>……………………………………………………….…</w:t>
      </w:r>
      <w:r w:rsidRPr="00C85911">
        <w:rPr>
          <w:rFonts w:asciiTheme="majorHAnsi" w:hAnsiTheme="majorHAnsi" w:cstheme="majorHAnsi"/>
          <w:sz w:val="20"/>
          <w:szCs w:val="20"/>
          <w:lang w:eastAsia="ar-SA"/>
        </w:rPr>
        <w:tab/>
      </w:r>
      <w:r w:rsidRPr="00C85911">
        <w:rPr>
          <w:rFonts w:asciiTheme="majorHAnsi" w:hAnsiTheme="majorHAnsi" w:cstheme="majorHAnsi"/>
          <w:sz w:val="20"/>
          <w:szCs w:val="20"/>
          <w:lang w:eastAsia="ar-SA"/>
        </w:rPr>
        <w:tab/>
      </w:r>
    </w:p>
    <w:p w14:paraId="2930EB17" w14:textId="78A9F51E" w:rsidR="00FC29C1" w:rsidRPr="002E32CA" w:rsidRDefault="00FC29C1" w:rsidP="002E32CA">
      <w:pPr>
        <w:suppressAutoHyphens/>
        <w:spacing w:after="160" w:line="259" w:lineRule="auto"/>
        <w:rPr>
          <w:rFonts w:asciiTheme="majorHAnsi" w:hAnsiTheme="majorHAnsi" w:cstheme="majorHAnsi"/>
          <w:sz w:val="20"/>
          <w:szCs w:val="20"/>
          <w:lang w:eastAsia="ar-SA"/>
        </w:rPr>
      </w:pPr>
      <w:r w:rsidRPr="00C85911">
        <w:rPr>
          <w:rFonts w:asciiTheme="majorHAnsi" w:hAnsiTheme="majorHAnsi" w:cstheme="majorHAnsi"/>
          <w:sz w:val="20"/>
          <w:szCs w:val="20"/>
          <w:lang w:eastAsia="ar-SA"/>
        </w:rPr>
        <w:t>…………………………………………………………..</w:t>
      </w:r>
      <w:r w:rsidRPr="00C85911">
        <w:rPr>
          <w:rFonts w:asciiTheme="majorHAnsi" w:hAnsiTheme="majorHAnsi" w:cstheme="majorHAnsi"/>
          <w:sz w:val="20"/>
          <w:szCs w:val="20"/>
          <w:lang w:eastAsia="ar-SA"/>
        </w:rPr>
        <w:br/>
        <w:t xml:space="preserve">Nazwa, adres </w:t>
      </w:r>
      <w:r w:rsidR="0099594D" w:rsidRPr="00C85911">
        <w:rPr>
          <w:rFonts w:asciiTheme="majorHAnsi" w:hAnsiTheme="majorHAnsi" w:cstheme="majorHAnsi"/>
          <w:sz w:val="20"/>
          <w:szCs w:val="20"/>
          <w:lang w:eastAsia="ar-SA"/>
        </w:rPr>
        <w:t>Dostawcy</w:t>
      </w:r>
    </w:p>
    <w:p w14:paraId="54B7A9FF" w14:textId="3AD24CC8" w:rsidR="00FC29C1" w:rsidRPr="00C85911" w:rsidRDefault="00FC29C1" w:rsidP="00467C3F">
      <w:pPr>
        <w:shd w:val="clear" w:color="auto" w:fill="FFFFFF"/>
        <w:tabs>
          <w:tab w:val="left" w:leader="dot" w:pos="8539"/>
        </w:tabs>
        <w:spacing w:after="160" w:line="259" w:lineRule="auto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C85911">
        <w:rPr>
          <w:rFonts w:asciiTheme="majorHAnsi" w:hAnsiTheme="majorHAnsi" w:cstheme="majorHAnsi"/>
          <w:bCs/>
          <w:sz w:val="20"/>
          <w:szCs w:val="20"/>
          <w:lang w:eastAsia="ar-SA"/>
        </w:rPr>
        <w:t xml:space="preserve">W związku ze złożeniem oferty </w:t>
      </w:r>
      <w:r w:rsidRPr="00C85911">
        <w:rPr>
          <w:rFonts w:asciiTheme="majorHAnsi" w:hAnsiTheme="majorHAnsi" w:cstheme="majorHAnsi"/>
          <w:sz w:val="20"/>
          <w:szCs w:val="20"/>
          <w:lang w:eastAsia="ar-SA"/>
        </w:rPr>
        <w:t>w odpowiedzi na Zapytanie ofertowe na</w:t>
      </w:r>
      <w:r w:rsidRPr="00C85911">
        <w:rPr>
          <w:rFonts w:asciiTheme="majorHAnsi" w:eastAsia="Calibri" w:hAnsiTheme="majorHAnsi" w:cstheme="majorHAnsi"/>
          <w:b/>
          <w:sz w:val="20"/>
          <w:szCs w:val="20"/>
          <w:lang w:eastAsia="en-US"/>
        </w:rPr>
        <w:t xml:space="preserve"> </w:t>
      </w:r>
      <w:r w:rsidR="00A609BA" w:rsidRPr="00A609BA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>dostaw</w:t>
      </w:r>
      <w:r w:rsidR="00A609BA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>ę</w:t>
      </w:r>
      <w:r w:rsidR="00A609BA" w:rsidRPr="00A609BA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 xml:space="preserve"> </w:t>
      </w:r>
      <w:r w:rsidR="00D910E1" w:rsidRPr="00D910E1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>wózka widłowego elektrycznego</w:t>
      </w:r>
      <w:r w:rsidR="00A609BA" w:rsidRPr="00A609BA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 xml:space="preserve"> </w:t>
      </w:r>
      <w:r w:rsidRPr="00C85911">
        <w:rPr>
          <w:rFonts w:asciiTheme="majorHAnsi" w:hAnsiTheme="majorHAnsi" w:cstheme="majorHAnsi"/>
          <w:bCs/>
          <w:sz w:val="20"/>
          <w:szCs w:val="20"/>
          <w:lang w:eastAsia="ar-SA"/>
        </w:rPr>
        <w:t xml:space="preserve">prowadzonym przez </w:t>
      </w:r>
      <w:r w:rsidR="00D910E1" w:rsidRPr="00D910E1">
        <w:rPr>
          <w:rFonts w:asciiTheme="majorHAnsi" w:hAnsiTheme="majorHAnsi" w:cstheme="majorHAnsi"/>
          <w:b/>
          <w:bCs/>
          <w:sz w:val="20"/>
          <w:szCs w:val="20"/>
          <w:lang w:eastAsia="ar-SA"/>
        </w:rPr>
        <w:t xml:space="preserve">TERMWALL BLOCK </w:t>
      </w:r>
      <w:r w:rsidR="00467C3F" w:rsidRPr="00C85911">
        <w:rPr>
          <w:rFonts w:asciiTheme="majorHAnsi" w:hAnsiTheme="majorHAnsi" w:cstheme="majorHAnsi"/>
          <w:b/>
          <w:sz w:val="20"/>
          <w:szCs w:val="20"/>
          <w:lang w:eastAsia="ar-SA"/>
        </w:rPr>
        <w:t>Sp. z o.o.</w:t>
      </w:r>
      <w:r w:rsidRPr="00C85911">
        <w:rPr>
          <w:rFonts w:asciiTheme="majorHAnsi" w:hAnsiTheme="majorHAnsi" w:cstheme="majorHAnsi"/>
          <w:bCs/>
          <w:sz w:val="20"/>
          <w:szCs w:val="20"/>
          <w:lang w:eastAsia="ar-SA"/>
        </w:rPr>
        <w:t xml:space="preserve"> (zwaną dalej Zamawiającym) </w:t>
      </w:r>
      <w:r w:rsidRPr="00C85911">
        <w:rPr>
          <w:rFonts w:asciiTheme="majorHAnsi" w:hAnsiTheme="majorHAnsi" w:cstheme="majorHAnsi"/>
          <w:b/>
          <w:sz w:val="20"/>
          <w:szCs w:val="20"/>
          <w:lang w:eastAsia="ar-SA"/>
        </w:rPr>
        <w:t xml:space="preserve">oświadczam(y), że nie jestem(eśmy) powiązani z Zamawiającym </w:t>
      </w:r>
      <w:r w:rsidRPr="00C85911">
        <w:rPr>
          <w:rFonts w:asciiTheme="majorHAnsi" w:hAnsiTheme="majorHAnsi" w:cstheme="majorHAnsi"/>
          <w:sz w:val="20"/>
          <w:szCs w:val="20"/>
          <w:lang w:eastAsia="ar-SA"/>
        </w:rPr>
        <w:t>lub osobami upoważnionymi do zaciągania zobowiązań w imieniu Zamawiającego</w:t>
      </w:r>
      <w:r w:rsidR="00467C3F" w:rsidRPr="00C85911">
        <w:rPr>
          <w:rFonts w:asciiTheme="majorHAnsi" w:hAnsiTheme="majorHAnsi" w:cstheme="majorHAnsi"/>
          <w:b/>
          <w:sz w:val="20"/>
          <w:szCs w:val="20"/>
          <w:lang w:eastAsia="ar-SA"/>
        </w:rPr>
        <w:t xml:space="preserve"> </w:t>
      </w:r>
      <w:r w:rsidR="00467C3F" w:rsidRPr="00C85911">
        <w:rPr>
          <w:rFonts w:asciiTheme="majorHAnsi" w:hAnsiTheme="majorHAnsi" w:cstheme="majorHAnsi"/>
          <w:sz w:val="20"/>
          <w:szCs w:val="20"/>
          <w:lang w:eastAsia="ar-SA"/>
        </w:rPr>
        <w:t>lub osobami wykonującymi w imieniu Zamawiającego czynności związan</w:t>
      </w:r>
      <w:r w:rsidR="000D5D8E" w:rsidRPr="00C85911">
        <w:rPr>
          <w:rFonts w:asciiTheme="majorHAnsi" w:hAnsiTheme="majorHAnsi" w:cstheme="majorHAnsi"/>
          <w:sz w:val="20"/>
          <w:szCs w:val="20"/>
          <w:lang w:eastAsia="ar-SA"/>
        </w:rPr>
        <w:t>ych</w:t>
      </w:r>
      <w:r w:rsidR="00467C3F" w:rsidRPr="00C85911">
        <w:rPr>
          <w:rFonts w:asciiTheme="majorHAnsi" w:hAnsiTheme="majorHAnsi" w:cstheme="majorHAnsi"/>
          <w:sz w:val="20"/>
          <w:szCs w:val="20"/>
          <w:lang w:eastAsia="ar-SA"/>
        </w:rPr>
        <w:t xml:space="preserve"> z przygotowaniem i przeprowadzeniem procedury wyboru Wykonawcy</w:t>
      </w:r>
      <w:r w:rsidR="00467C3F" w:rsidRPr="00C85911">
        <w:rPr>
          <w:rFonts w:asciiTheme="majorHAnsi" w:hAnsiTheme="majorHAnsi" w:cstheme="majorHAnsi"/>
          <w:b/>
          <w:sz w:val="20"/>
          <w:szCs w:val="20"/>
          <w:lang w:eastAsia="ar-SA"/>
        </w:rPr>
        <w:t xml:space="preserve"> </w:t>
      </w:r>
      <w:r w:rsidRPr="00C85911">
        <w:rPr>
          <w:rFonts w:asciiTheme="majorHAnsi" w:hAnsiTheme="majorHAnsi" w:cstheme="majorHAnsi"/>
          <w:sz w:val="20"/>
          <w:szCs w:val="20"/>
          <w:lang w:eastAsia="ar-SA"/>
        </w:rPr>
        <w:t>osobowo lub kapitałowo</w:t>
      </w:r>
      <w:r w:rsidRPr="00C85911">
        <w:rPr>
          <w:rFonts w:asciiTheme="majorHAnsi" w:hAnsiTheme="majorHAnsi" w:cstheme="majorHAnsi"/>
          <w:b/>
          <w:sz w:val="20"/>
          <w:szCs w:val="20"/>
          <w:lang w:eastAsia="ar-SA"/>
        </w:rPr>
        <w:t xml:space="preserve"> </w:t>
      </w:r>
    </w:p>
    <w:p w14:paraId="250170E8" w14:textId="77777777" w:rsidR="00FC29C1" w:rsidRPr="00C85911" w:rsidRDefault="00FC29C1" w:rsidP="00FC29C1">
      <w:pPr>
        <w:suppressAutoHyphens/>
        <w:spacing w:after="160" w:line="259" w:lineRule="auto"/>
        <w:jc w:val="both"/>
        <w:rPr>
          <w:rFonts w:asciiTheme="majorHAnsi" w:hAnsiTheme="majorHAnsi" w:cstheme="majorHAnsi"/>
          <w:bCs/>
          <w:sz w:val="20"/>
          <w:szCs w:val="20"/>
          <w:lang w:eastAsia="ar-SA"/>
        </w:rPr>
      </w:pPr>
      <w:r w:rsidRPr="00C85911">
        <w:rPr>
          <w:rFonts w:asciiTheme="majorHAnsi" w:hAnsiTheme="majorHAnsi" w:cstheme="majorHAnsi"/>
          <w:bCs/>
          <w:sz w:val="20"/>
          <w:szCs w:val="20"/>
          <w:lang w:eastAsia="ar-SA"/>
        </w:rPr>
        <w:t>Przez powiązania kapitałowe lub osobowe rozumie się wzajemne powiązania między Zamawiającym lub w/w osobami, a Wykonawcą, polegające na:</w:t>
      </w:r>
    </w:p>
    <w:p w14:paraId="760784CD" w14:textId="77777777" w:rsidR="002E32CA" w:rsidRDefault="002E32CA" w:rsidP="002E32CA">
      <w:pPr>
        <w:pStyle w:val="Default"/>
        <w:numPr>
          <w:ilvl w:val="0"/>
          <w:numId w:val="15"/>
        </w:numPr>
        <w:spacing w:line="360" w:lineRule="auto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5419EA">
        <w:rPr>
          <w:rFonts w:asciiTheme="majorHAnsi" w:hAnsiTheme="majorHAnsi" w:cstheme="majorHAnsi"/>
          <w:color w:val="auto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97EA1BD" w14:textId="77777777" w:rsidR="002E32CA" w:rsidRDefault="002E32CA" w:rsidP="002E32CA">
      <w:pPr>
        <w:pStyle w:val="Default"/>
        <w:numPr>
          <w:ilvl w:val="0"/>
          <w:numId w:val="15"/>
        </w:numPr>
        <w:spacing w:line="360" w:lineRule="auto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5419EA">
        <w:rPr>
          <w:rFonts w:asciiTheme="majorHAnsi" w:hAnsiTheme="majorHAnsi" w:cstheme="majorHAnsi"/>
          <w:color w:val="auto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4895DCF" w14:textId="58BD7E7A" w:rsidR="00FC29C1" w:rsidRDefault="002E32CA" w:rsidP="002E32CA">
      <w:pPr>
        <w:pStyle w:val="Default"/>
        <w:numPr>
          <w:ilvl w:val="0"/>
          <w:numId w:val="15"/>
        </w:numPr>
        <w:spacing w:line="360" w:lineRule="auto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5419EA">
        <w:rPr>
          <w:rFonts w:asciiTheme="majorHAnsi" w:hAnsiTheme="majorHAnsi" w:cstheme="majorHAnsi"/>
          <w:color w:val="auto"/>
          <w:sz w:val="20"/>
          <w:szCs w:val="20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0CCEA93A" w14:textId="77777777" w:rsidR="002E32CA" w:rsidRDefault="002E32CA" w:rsidP="002E32CA">
      <w:pPr>
        <w:pStyle w:val="Default"/>
        <w:spacing w:line="360" w:lineRule="auto"/>
        <w:ind w:left="770"/>
        <w:jc w:val="both"/>
        <w:rPr>
          <w:rFonts w:asciiTheme="majorHAnsi" w:hAnsiTheme="majorHAnsi" w:cstheme="majorHAnsi"/>
          <w:color w:val="auto"/>
          <w:sz w:val="20"/>
          <w:szCs w:val="20"/>
        </w:rPr>
      </w:pPr>
    </w:p>
    <w:p w14:paraId="5A0B4BE5" w14:textId="77777777" w:rsidR="002E32CA" w:rsidRPr="002E32CA" w:rsidRDefault="002E32CA" w:rsidP="002E32CA">
      <w:pPr>
        <w:pStyle w:val="Default"/>
        <w:spacing w:line="360" w:lineRule="auto"/>
        <w:ind w:left="770"/>
        <w:jc w:val="both"/>
        <w:rPr>
          <w:rFonts w:asciiTheme="majorHAnsi" w:hAnsiTheme="majorHAnsi" w:cstheme="majorHAnsi"/>
          <w:color w:val="auto"/>
          <w:sz w:val="20"/>
          <w:szCs w:val="20"/>
        </w:rPr>
      </w:pPr>
    </w:p>
    <w:p w14:paraId="64E0977A" w14:textId="77777777" w:rsidR="00FC29C1" w:rsidRPr="00C85911" w:rsidRDefault="00FC29C1" w:rsidP="00FC29C1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Theme="majorHAnsi" w:hAnsiTheme="majorHAnsi" w:cstheme="majorHAnsi"/>
          <w:sz w:val="20"/>
          <w:szCs w:val="20"/>
        </w:rPr>
      </w:pPr>
      <w:r w:rsidRPr="00C85911">
        <w:rPr>
          <w:rFonts w:asciiTheme="majorHAnsi" w:hAnsiTheme="majorHAnsi" w:cstheme="majorHAnsi"/>
          <w:sz w:val="20"/>
          <w:szCs w:val="20"/>
          <w:u w:val="dotted"/>
        </w:rPr>
        <w:tab/>
      </w:r>
      <w:r w:rsidRPr="00C85911">
        <w:rPr>
          <w:rFonts w:asciiTheme="majorHAnsi" w:hAnsiTheme="majorHAnsi" w:cstheme="majorHAnsi"/>
          <w:sz w:val="20"/>
          <w:szCs w:val="20"/>
        </w:rPr>
        <w:t xml:space="preserve"> dnia </w:t>
      </w:r>
      <w:r w:rsidRPr="00C85911">
        <w:rPr>
          <w:rFonts w:asciiTheme="majorHAnsi" w:hAnsiTheme="majorHAnsi" w:cstheme="majorHAnsi"/>
          <w:sz w:val="20"/>
          <w:szCs w:val="20"/>
          <w:u w:val="dotted"/>
        </w:rPr>
        <w:tab/>
      </w:r>
      <w:r w:rsidRPr="00C85911">
        <w:rPr>
          <w:rFonts w:asciiTheme="majorHAnsi" w:hAnsiTheme="majorHAnsi" w:cstheme="majorHAnsi"/>
          <w:sz w:val="20"/>
          <w:szCs w:val="20"/>
        </w:rPr>
        <w:tab/>
      </w:r>
      <w:r w:rsidRPr="00C85911">
        <w:rPr>
          <w:rFonts w:asciiTheme="majorHAnsi" w:hAnsiTheme="majorHAnsi" w:cstheme="majorHAnsi"/>
          <w:sz w:val="20"/>
          <w:szCs w:val="20"/>
          <w:u w:val="dotted"/>
        </w:rPr>
        <w:tab/>
      </w:r>
    </w:p>
    <w:p w14:paraId="172015E3" w14:textId="09C50DDF" w:rsidR="00FC29C1" w:rsidRPr="00C85911" w:rsidRDefault="00FC29C1" w:rsidP="00FC29C1">
      <w:pPr>
        <w:ind w:left="5954" w:hanging="5954"/>
        <w:rPr>
          <w:rFonts w:asciiTheme="majorHAnsi" w:hAnsiTheme="majorHAnsi" w:cstheme="majorHAnsi"/>
          <w:sz w:val="20"/>
          <w:szCs w:val="20"/>
          <w:vertAlign w:val="superscript"/>
        </w:rPr>
      </w:pPr>
      <w:r w:rsidRPr="00C85911">
        <w:rPr>
          <w:rFonts w:asciiTheme="majorHAnsi" w:hAnsiTheme="majorHAnsi" w:cstheme="majorHAnsi"/>
          <w:sz w:val="20"/>
          <w:szCs w:val="20"/>
          <w:vertAlign w:val="superscript"/>
        </w:rPr>
        <w:t xml:space="preserve">            Miejscowość                                                                                                               </w:t>
      </w:r>
      <w:r w:rsidR="005F2FA3">
        <w:rPr>
          <w:rFonts w:asciiTheme="majorHAnsi" w:hAnsiTheme="majorHAnsi" w:cstheme="majorHAnsi"/>
          <w:sz w:val="20"/>
          <w:szCs w:val="20"/>
          <w:vertAlign w:val="superscript"/>
        </w:rPr>
        <w:tab/>
      </w:r>
      <w:r w:rsidRPr="00C85911">
        <w:rPr>
          <w:rFonts w:asciiTheme="majorHAnsi" w:hAnsiTheme="majorHAnsi" w:cstheme="majorHAnsi"/>
          <w:sz w:val="20"/>
          <w:szCs w:val="20"/>
          <w:vertAlign w:val="superscript"/>
        </w:rPr>
        <w:t xml:space="preserve">  podpis osoby uprawnionej do składania                    oświadczeń woli w imieniu Wykonawcy,</w:t>
      </w:r>
    </w:p>
    <w:p w14:paraId="44F474E4" w14:textId="2AA7DEF9" w:rsidR="00FC29C1" w:rsidRPr="00C85911" w:rsidRDefault="00FC29C1" w:rsidP="00FC29C1">
      <w:pPr>
        <w:ind w:left="5954" w:hanging="5954"/>
        <w:rPr>
          <w:rFonts w:asciiTheme="majorHAnsi" w:hAnsiTheme="majorHAnsi" w:cstheme="majorHAnsi"/>
          <w:sz w:val="20"/>
          <w:szCs w:val="20"/>
          <w:vertAlign w:val="superscript"/>
        </w:rPr>
      </w:pPr>
      <w:r w:rsidRPr="00C85911">
        <w:rPr>
          <w:rFonts w:asciiTheme="majorHAnsi" w:hAnsiTheme="majorHAnsi" w:cstheme="majorHAnsi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</w:t>
      </w:r>
      <w:r w:rsidR="005F2FA3">
        <w:rPr>
          <w:rFonts w:asciiTheme="majorHAnsi" w:hAnsiTheme="majorHAnsi" w:cstheme="majorHAnsi"/>
          <w:sz w:val="20"/>
          <w:szCs w:val="20"/>
          <w:vertAlign w:val="superscript"/>
        </w:rPr>
        <w:tab/>
      </w:r>
      <w:r w:rsidR="005F2FA3">
        <w:rPr>
          <w:rFonts w:asciiTheme="majorHAnsi" w:hAnsiTheme="majorHAnsi" w:cstheme="majorHAnsi"/>
          <w:sz w:val="20"/>
          <w:szCs w:val="20"/>
          <w:vertAlign w:val="superscript"/>
        </w:rPr>
        <w:tab/>
      </w:r>
      <w:r w:rsidRPr="00C85911">
        <w:rPr>
          <w:rFonts w:asciiTheme="majorHAnsi" w:hAnsiTheme="majorHAnsi" w:cstheme="majorHAnsi"/>
          <w:sz w:val="20"/>
          <w:szCs w:val="20"/>
          <w:vertAlign w:val="superscript"/>
        </w:rPr>
        <w:t xml:space="preserve">      Pieczęć Wykonawcy</w:t>
      </w:r>
    </w:p>
    <w:p w14:paraId="713516FB" w14:textId="77777777" w:rsidR="001D15D7" w:rsidRPr="00C85911" w:rsidRDefault="001D15D7" w:rsidP="00FC29C1">
      <w:pPr>
        <w:rPr>
          <w:rFonts w:asciiTheme="majorHAnsi" w:hAnsiTheme="majorHAnsi" w:cstheme="majorHAnsi"/>
        </w:rPr>
      </w:pPr>
    </w:p>
    <w:sectPr w:rsidR="001D15D7" w:rsidRPr="00C85911" w:rsidSect="00C1140D">
      <w:headerReference w:type="default" r:id="rId8"/>
      <w:pgSz w:w="11906" w:h="16838"/>
      <w:pgMar w:top="1417" w:right="1417" w:bottom="1134" w:left="1417" w:header="85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4C20F" w14:textId="77777777" w:rsidR="00AA498E" w:rsidRDefault="00AA498E" w:rsidP="00BB3F6C">
      <w:r>
        <w:separator/>
      </w:r>
    </w:p>
  </w:endnote>
  <w:endnote w:type="continuationSeparator" w:id="0">
    <w:p w14:paraId="2088B942" w14:textId="77777777" w:rsidR="00AA498E" w:rsidRDefault="00AA498E" w:rsidP="00BB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3C62C" w14:textId="77777777" w:rsidR="00AA498E" w:rsidRDefault="00AA498E" w:rsidP="00BB3F6C">
      <w:r>
        <w:separator/>
      </w:r>
    </w:p>
  </w:footnote>
  <w:footnote w:type="continuationSeparator" w:id="0">
    <w:p w14:paraId="72A8BB3A" w14:textId="77777777" w:rsidR="00AA498E" w:rsidRDefault="00AA498E" w:rsidP="00BB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B8922" w14:textId="662308A8" w:rsidR="007934D8" w:rsidRDefault="00697E37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1BD057" wp14:editId="391441FE">
              <wp:simplePos x="0" y="0"/>
              <wp:positionH relativeFrom="column">
                <wp:align>center</wp:align>
              </wp:positionH>
              <wp:positionV relativeFrom="paragraph">
                <wp:posOffset>4899660</wp:posOffset>
              </wp:positionV>
              <wp:extent cx="6544945" cy="890270"/>
              <wp:effectExtent l="0" t="0" r="1905" b="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4945" cy="890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EA0F5D" w14:textId="77777777" w:rsidR="00697E37" w:rsidRDefault="00697E37"/>
                        <w:p w14:paraId="5D5C684E" w14:textId="77777777" w:rsidR="00697E37" w:rsidRDefault="00697E3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1BD05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0;margin-top:385.8pt;width:515.35pt;height:70.1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" stroked="f">
              <v:textbox>
                <w:txbxContent>
                  <w:p w14:paraId="7BEA0F5D" w14:textId="77777777" w:rsidR="00697E37" w:rsidRDefault="00697E37"/>
                  <w:p w14:paraId="5D5C684E" w14:textId="77777777" w:rsidR="00697E37" w:rsidRDefault="00697E37"/>
                </w:txbxContent>
              </v:textbox>
            </v:shape>
          </w:pict>
        </mc:Fallback>
      </mc:AlternateContent>
    </w:r>
    <w:r w:rsidR="00513088">
      <w:ptab w:relativeTo="margin" w:alignment="center" w:leader="none"/>
    </w:r>
    <w:sdt>
      <w:sdtPr>
        <w:id w:val="305592345"/>
        <w:docPartObj>
          <w:docPartGallery w:val="Page Numbers (Margins)"/>
          <w:docPartUnique/>
        </w:docPartObj>
      </w:sdtPr>
      <w:sdtContent>
        <w:r w:rsidR="007934D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BFBC700" wp14:editId="350E2D3B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C32C7F" w14:textId="77777777" w:rsidR="007934D8" w:rsidRPr="00C1140D" w:rsidRDefault="007934D8">
                              <w:pPr>
                                <w:pStyle w:val="Stopka"/>
                                <w:rPr>
                                  <w:rFonts w:ascii="Bookman Old Style" w:eastAsiaTheme="majorEastAsia" w:hAnsi="Bookman Old Style" w:cstheme="majorBidi"/>
                                  <w:sz w:val="20"/>
                                  <w:szCs w:val="20"/>
                                </w:rPr>
                              </w:pPr>
                              <w:r w:rsidRPr="00C1140D">
                                <w:rPr>
                                  <w:rFonts w:ascii="Bookman Old Style" w:eastAsiaTheme="majorEastAsia" w:hAnsi="Bookman Old Style" w:cstheme="majorBidi"/>
                                  <w:sz w:val="20"/>
                                  <w:szCs w:val="20"/>
                                </w:rPr>
                                <w:t>Strona</w:t>
                              </w:r>
                              <w:r w:rsidR="00C1140D" w:rsidRPr="00C1140D">
                                <w:rPr>
                                  <w:rFonts w:ascii="Bookman Old Style" w:eastAsiaTheme="majorEastAsia" w:hAnsi="Bookman Old Style" w:cstheme="majorBid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140D">
                                <w:rPr>
                                  <w:rFonts w:ascii="Bookman Old Style" w:eastAsiaTheme="minorEastAsia" w:hAnsi="Bookman Old Style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1140D">
                                <w:rPr>
                                  <w:rFonts w:ascii="Bookman Old Style" w:hAnsi="Bookman Old Style"/>
                                  <w:sz w:val="28"/>
                                  <w:szCs w:val="28"/>
                                </w:rPr>
                                <w:instrText>PAGE    \* MERGEFORMAT</w:instrText>
                              </w:r>
                              <w:r w:rsidRPr="00C1140D">
                                <w:rPr>
                                  <w:rFonts w:ascii="Bookman Old Style" w:eastAsiaTheme="minorEastAsia" w:hAnsi="Bookman Old Style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B762D" w:rsidRPr="00EB762D">
                                <w:rPr>
                                  <w:rFonts w:ascii="Bookman Old Style" w:eastAsiaTheme="majorEastAsia" w:hAnsi="Bookman Old Style" w:cstheme="majorBidi"/>
                                  <w:noProof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C1140D">
                                <w:rPr>
                                  <w:rFonts w:ascii="Bookman Old Style" w:eastAsiaTheme="majorEastAsia" w:hAnsi="Bookman Old Style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FBC700" id="Prostokąt 3" o:spid="_x0000_s1027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39C32C7F" w14:textId="77777777" w:rsidR="007934D8" w:rsidRPr="00C1140D" w:rsidRDefault="007934D8">
                        <w:pPr>
                          <w:pStyle w:val="Stopka"/>
                          <w:rPr>
                            <w:rFonts w:ascii="Bookman Old Style" w:eastAsiaTheme="majorEastAsia" w:hAnsi="Bookman Old Style" w:cstheme="majorBidi"/>
                            <w:sz w:val="20"/>
                            <w:szCs w:val="20"/>
                          </w:rPr>
                        </w:pPr>
                        <w:r w:rsidRPr="00C1140D">
                          <w:rPr>
                            <w:rFonts w:ascii="Bookman Old Style" w:eastAsiaTheme="majorEastAsia" w:hAnsi="Bookman Old Style" w:cstheme="majorBidi"/>
                            <w:sz w:val="20"/>
                            <w:szCs w:val="20"/>
                          </w:rPr>
                          <w:t>Strona</w:t>
                        </w:r>
                        <w:r w:rsidR="00C1140D" w:rsidRPr="00C1140D">
                          <w:rPr>
                            <w:rFonts w:ascii="Bookman Old Style" w:eastAsiaTheme="majorEastAsia" w:hAnsi="Bookman Old Style" w:cstheme="majorBidi"/>
                            <w:sz w:val="20"/>
                            <w:szCs w:val="20"/>
                          </w:rPr>
                          <w:t xml:space="preserve"> </w:t>
                        </w:r>
                        <w:r w:rsidRPr="00C1140D">
                          <w:rPr>
                            <w:rFonts w:ascii="Bookman Old Style" w:eastAsiaTheme="minorEastAsia" w:hAnsi="Bookman Old Style"/>
                            <w:sz w:val="28"/>
                            <w:szCs w:val="28"/>
                          </w:rPr>
                          <w:fldChar w:fldCharType="begin"/>
                        </w:r>
                        <w:r w:rsidRPr="00C1140D">
                          <w:rPr>
                            <w:rFonts w:ascii="Bookman Old Style" w:hAnsi="Bookman Old Style"/>
                            <w:sz w:val="28"/>
                            <w:szCs w:val="28"/>
                          </w:rPr>
                          <w:instrText>PAGE    \* MERGEFORMAT</w:instrText>
                        </w:r>
                        <w:r w:rsidRPr="00C1140D">
                          <w:rPr>
                            <w:rFonts w:ascii="Bookman Old Style" w:eastAsiaTheme="minorEastAsia" w:hAnsi="Bookman Old Style"/>
                            <w:sz w:val="28"/>
                            <w:szCs w:val="28"/>
                          </w:rPr>
                          <w:fldChar w:fldCharType="separate"/>
                        </w:r>
                        <w:r w:rsidR="00EB762D" w:rsidRPr="00EB762D">
                          <w:rPr>
                            <w:rFonts w:ascii="Bookman Old Style" w:eastAsiaTheme="majorEastAsia" w:hAnsi="Bookman Old Style" w:cstheme="majorBidi"/>
                            <w:noProof/>
                            <w:sz w:val="28"/>
                            <w:szCs w:val="28"/>
                          </w:rPr>
                          <w:t>1</w:t>
                        </w:r>
                        <w:r w:rsidRPr="00C1140D">
                          <w:rPr>
                            <w:rFonts w:ascii="Bookman Old Style" w:eastAsiaTheme="majorEastAsia" w:hAnsi="Bookman Old Style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C518C">
      <w:rPr>
        <w:noProof/>
      </w:rPr>
      <w:drawing>
        <wp:inline distT="0" distB="0" distL="0" distR="0" wp14:anchorId="691008F1" wp14:editId="2B9022BF">
          <wp:extent cx="5760720" cy="822869"/>
          <wp:effectExtent l="0" t="0" r="0" b="0"/>
          <wp:docPr id="194228361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75C"/>
    <w:multiLevelType w:val="hybridMultilevel"/>
    <w:tmpl w:val="F20096D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C24635C"/>
    <w:multiLevelType w:val="hybridMultilevel"/>
    <w:tmpl w:val="29CAA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3197E"/>
    <w:multiLevelType w:val="multilevel"/>
    <w:tmpl w:val="DFEC0E2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091"/>
        </w:tabs>
        <w:ind w:left="3091" w:hanging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C3121B8"/>
    <w:multiLevelType w:val="hybridMultilevel"/>
    <w:tmpl w:val="A6DCB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33EFE"/>
    <w:multiLevelType w:val="multilevel"/>
    <w:tmpl w:val="8C42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277F70"/>
    <w:multiLevelType w:val="hybridMultilevel"/>
    <w:tmpl w:val="2084BDDC"/>
    <w:lvl w:ilvl="0" w:tplc="F9EC9EDE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37F22C47"/>
    <w:multiLevelType w:val="hybridMultilevel"/>
    <w:tmpl w:val="8205238B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9EE2681"/>
    <w:multiLevelType w:val="hybridMultilevel"/>
    <w:tmpl w:val="464888F6"/>
    <w:lvl w:ilvl="0" w:tplc="FFFFFFFF">
      <w:start w:val="1"/>
      <w:numFmt w:val="lowerLetter"/>
      <w:lvlText w:val="%1)"/>
      <w:lvlJc w:val="left"/>
      <w:pPr>
        <w:ind w:left="770" w:hanging="360"/>
      </w:pPr>
    </w:lvl>
    <w:lvl w:ilvl="1" w:tplc="FFFFFFFF" w:tentative="1">
      <w:start w:val="1"/>
      <w:numFmt w:val="lowerLetter"/>
      <w:lvlText w:val="%2."/>
      <w:lvlJc w:val="left"/>
      <w:pPr>
        <w:ind w:left="1490" w:hanging="360"/>
      </w:pPr>
    </w:lvl>
    <w:lvl w:ilvl="2" w:tplc="FFFFFFFF" w:tentative="1">
      <w:start w:val="1"/>
      <w:numFmt w:val="lowerRoman"/>
      <w:lvlText w:val="%3."/>
      <w:lvlJc w:val="right"/>
      <w:pPr>
        <w:ind w:left="2210" w:hanging="180"/>
      </w:pPr>
    </w:lvl>
    <w:lvl w:ilvl="3" w:tplc="FFFFFFFF" w:tentative="1">
      <w:start w:val="1"/>
      <w:numFmt w:val="decimal"/>
      <w:lvlText w:val="%4."/>
      <w:lvlJc w:val="left"/>
      <w:pPr>
        <w:ind w:left="2930" w:hanging="360"/>
      </w:pPr>
    </w:lvl>
    <w:lvl w:ilvl="4" w:tplc="FFFFFFFF" w:tentative="1">
      <w:start w:val="1"/>
      <w:numFmt w:val="lowerLetter"/>
      <w:lvlText w:val="%5."/>
      <w:lvlJc w:val="left"/>
      <w:pPr>
        <w:ind w:left="3650" w:hanging="360"/>
      </w:pPr>
    </w:lvl>
    <w:lvl w:ilvl="5" w:tplc="FFFFFFFF" w:tentative="1">
      <w:start w:val="1"/>
      <w:numFmt w:val="lowerRoman"/>
      <w:lvlText w:val="%6."/>
      <w:lvlJc w:val="right"/>
      <w:pPr>
        <w:ind w:left="4370" w:hanging="180"/>
      </w:pPr>
    </w:lvl>
    <w:lvl w:ilvl="6" w:tplc="FFFFFFFF" w:tentative="1">
      <w:start w:val="1"/>
      <w:numFmt w:val="decimal"/>
      <w:lvlText w:val="%7."/>
      <w:lvlJc w:val="left"/>
      <w:pPr>
        <w:ind w:left="5090" w:hanging="360"/>
      </w:pPr>
    </w:lvl>
    <w:lvl w:ilvl="7" w:tplc="FFFFFFFF" w:tentative="1">
      <w:start w:val="1"/>
      <w:numFmt w:val="lowerLetter"/>
      <w:lvlText w:val="%8."/>
      <w:lvlJc w:val="left"/>
      <w:pPr>
        <w:ind w:left="5810" w:hanging="360"/>
      </w:pPr>
    </w:lvl>
    <w:lvl w:ilvl="8" w:tplc="FFFFFFFF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47EB8639"/>
    <w:multiLevelType w:val="hybridMultilevel"/>
    <w:tmpl w:val="EB3EC478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568BC17"/>
    <w:multiLevelType w:val="hybridMultilevel"/>
    <w:tmpl w:val="F2512D43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D6B7649"/>
    <w:multiLevelType w:val="hybridMultilevel"/>
    <w:tmpl w:val="B784BE4A"/>
    <w:lvl w:ilvl="0" w:tplc="6EA8B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425A3"/>
    <w:multiLevelType w:val="hybridMultilevel"/>
    <w:tmpl w:val="5287EAD5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786B6DCD"/>
    <w:multiLevelType w:val="hybridMultilevel"/>
    <w:tmpl w:val="29CAA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66546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4586388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678891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4871265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56209942">
    <w:abstractNumId w:val="3"/>
  </w:num>
  <w:num w:numId="6" w16cid:durableId="1500972061">
    <w:abstractNumId w:val="13"/>
  </w:num>
  <w:num w:numId="7" w16cid:durableId="4698586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18409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4772458">
    <w:abstractNumId w:val="4"/>
  </w:num>
  <w:num w:numId="10" w16cid:durableId="1345940182">
    <w:abstractNumId w:val="5"/>
  </w:num>
  <w:num w:numId="11" w16cid:durableId="522862002">
    <w:abstractNumId w:val="0"/>
  </w:num>
  <w:num w:numId="12" w16cid:durableId="1988783022">
    <w:abstractNumId w:val="1"/>
  </w:num>
  <w:num w:numId="13" w16cid:durableId="101843641">
    <w:abstractNumId w:val="11"/>
  </w:num>
  <w:num w:numId="14" w16cid:durableId="8161424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053424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52D"/>
    <w:rsid w:val="00051100"/>
    <w:rsid w:val="00051221"/>
    <w:rsid w:val="0005144E"/>
    <w:rsid w:val="0005390C"/>
    <w:rsid w:val="000D4B17"/>
    <w:rsid w:val="000D5D8E"/>
    <w:rsid w:val="000E7B2B"/>
    <w:rsid w:val="000F5E71"/>
    <w:rsid w:val="001035A0"/>
    <w:rsid w:val="00107B59"/>
    <w:rsid w:val="00110675"/>
    <w:rsid w:val="001262D0"/>
    <w:rsid w:val="001271E9"/>
    <w:rsid w:val="00136704"/>
    <w:rsid w:val="00136F09"/>
    <w:rsid w:val="001510AE"/>
    <w:rsid w:val="00152215"/>
    <w:rsid w:val="00161C0E"/>
    <w:rsid w:val="00187EFB"/>
    <w:rsid w:val="001A5F5C"/>
    <w:rsid w:val="001D15D7"/>
    <w:rsid w:val="00201E45"/>
    <w:rsid w:val="00206D73"/>
    <w:rsid w:val="00235950"/>
    <w:rsid w:val="00241075"/>
    <w:rsid w:val="00242F3E"/>
    <w:rsid w:val="00243AC0"/>
    <w:rsid w:val="00256D5F"/>
    <w:rsid w:val="0026752D"/>
    <w:rsid w:val="0027628A"/>
    <w:rsid w:val="00286045"/>
    <w:rsid w:val="00286A25"/>
    <w:rsid w:val="002927B3"/>
    <w:rsid w:val="002950A8"/>
    <w:rsid w:val="002B2FAA"/>
    <w:rsid w:val="002E32CA"/>
    <w:rsid w:val="003029C2"/>
    <w:rsid w:val="0031709D"/>
    <w:rsid w:val="0032311D"/>
    <w:rsid w:val="0032418C"/>
    <w:rsid w:val="003434D3"/>
    <w:rsid w:val="00375B90"/>
    <w:rsid w:val="00387E6D"/>
    <w:rsid w:val="003A1AA5"/>
    <w:rsid w:val="003A4577"/>
    <w:rsid w:val="003C24C5"/>
    <w:rsid w:val="003C518C"/>
    <w:rsid w:val="003C6BA4"/>
    <w:rsid w:val="00423BF4"/>
    <w:rsid w:val="00424593"/>
    <w:rsid w:val="0042758A"/>
    <w:rsid w:val="004306C1"/>
    <w:rsid w:val="004334C1"/>
    <w:rsid w:val="00433581"/>
    <w:rsid w:val="004424A7"/>
    <w:rsid w:val="00462720"/>
    <w:rsid w:val="00467C3F"/>
    <w:rsid w:val="00473D4F"/>
    <w:rsid w:val="00487C7C"/>
    <w:rsid w:val="00493316"/>
    <w:rsid w:val="004B12C5"/>
    <w:rsid w:val="004B2112"/>
    <w:rsid w:val="004B3F65"/>
    <w:rsid w:val="004E05F6"/>
    <w:rsid w:val="004E0F5A"/>
    <w:rsid w:val="00502752"/>
    <w:rsid w:val="00513088"/>
    <w:rsid w:val="00525DFE"/>
    <w:rsid w:val="005268A4"/>
    <w:rsid w:val="00530D73"/>
    <w:rsid w:val="00555D6B"/>
    <w:rsid w:val="00562B19"/>
    <w:rsid w:val="005848E4"/>
    <w:rsid w:val="00592C9C"/>
    <w:rsid w:val="005A02F6"/>
    <w:rsid w:val="005B4BD9"/>
    <w:rsid w:val="005C25D5"/>
    <w:rsid w:val="005C729C"/>
    <w:rsid w:val="005C7938"/>
    <w:rsid w:val="005F2FA3"/>
    <w:rsid w:val="00616672"/>
    <w:rsid w:val="00635B10"/>
    <w:rsid w:val="00637C2B"/>
    <w:rsid w:val="00651A7A"/>
    <w:rsid w:val="00672A1C"/>
    <w:rsid w:val="00685915"/>
    <w:rsid w:val="00685E8E"/>
    <w:rsid w:val="00697E37"/>
    <w:rsid w:val="006A6435"/>
    <w:rsid w:val="006C41DD"/>
    <w:rsid w:val="00741114"/>
    <w:rsid w:val="00742AAA"/>
    <w:rsid w:val="0075587B"/>
    <w:rsid w:val="007643D6"/>
    <w:rsid w:val="007934D8"/>
    <w:rsid w:val="007D6EA2"/>
    <w:rsid w:val="008051F3"/>
    <w:rsid w:val="0083630A"/>
    <w:rsid w:val="00844508"/>
    <w:rsid w:val="00887D2D"/>
    <w:rsid w:val="008D212E"/>
    <w:rsid w:val="008E350C"/>
    <w:rsid w:val="008F066E"/>
    <w:rsid w:val="008F1F9F"/>
    <w:rsid w:val="008F2C29"/>
    <w:rsid w:val="008F7907"/>
    <w:rsid w:val="00930CE3"/>
    <w:rsid w:val="0099594D"/>
    <w:rsid w:val="009A2E9F"/>
    <w:rsid w:val="009A645B"/>
    <w:rsid w:val="009B607D"/>
    <w:rsid w:val="009D6128"/>
    <w:rsid w:val="009E6B53"/>
    <w:rsid w:val="009E76D6"/>
    <w:rsid w:val="009F7B85"/>
    <w:rsid w:val="00A03012"/>
    <w:rsid w:val="00A15EB0"/>
    <w:rsid w:val="00A203F9"/>
    <w:rsid w:val="00A21CF5"/>
    <w:rsid w:val="00A227BD"/>
    <w:rsid w:val="00A33427"/>
    <w:rsid w:val="00A440C7"/>
    <w:rsid w:val="00A476CA"/>
    <w:rsid w:val="00A50FAD"/>
    <w:rsid w:val="00A609BA"/>
    <w:rsid w:val="00A649C7"/>
    <w:rsid w:val="00A97AC7"/>
    <w:rsid w:val="00AA498E"/>
    <w:rsid w:val="00AB5B4A"/>
    <w:rsid w:val="00AC7191"/>
    <w:rsid w:val="00AE181B"/>
    <w:rsid w:val="00AF1905"/>
    <w:rsid w:val="00B150B8"/>
    <w:rsid w:val="00B3792F"/>
    <w:rsid w:val="00BA278B"/>
    <w:rsid w:val="00BB3F6C"/>
    <w:rsid w:val="00BB6BF1"/>
    <w:rsid w:val="00BC5375"/>
    <w:rsid w:val="00BD08C9"/>
    <w:rsid w:val="00BE3EDC"/>
    <w:rsid w:val="00BE66DD"/>
    <w:rsid w:val="00BF1A68"/>
    <w:rsid w:val="00BF2891"/>
    <w:rsid w:val="00BF4E28"/>
    <w:rsid w:val="00C1140D"/>
    <w:rsid w:val="00C13EB2"/>
    <w:rsid w:val="00C34DA2"/>
    <w:rsid w:val="00C60638"/>
    <w:rsid w:val="00C642BB"/>
    <w:rsid w:val="00C67ABE"/>
    <w:rsid w:val="00C85911"/>
    <w:rsid w:val="00C879D6"/>
    <w:rsid w:val="00C92773"/>
    <w:rsid w:val="00C96057"/>
    <w:rsid w:val="00CA0948"/>
    <w:rsid w:val="00CB5545"/>
    <w:rsid w:val="00CD545E"/>
    <w:rsid w:val="00CE1729"/>
    <w:rsid w:val="00CE1A09"/>
    <w:rsid w:val="00CF605D"/>
    <w:rsid w:val="00CF7DC6"/>
    <w:rsid w:val="00D10244"/>
    <w:rsid w:val="00D1534B"/>
    <w:rsid w:val="00D245B5"/>
    <w:rsid w:val="00D36CDF"/>
    <w:rsid w:val="00D910E1"/>
    <w:rsid w:val="00DA5E20"/>
    <w:rsid w:val="00DA7AFA"/>
    <w:rsid w:val="00E041B7"/>
    <w:rsid w:val="00E31184"/>
    <w:rsid w:val="00E3777B"/>
    <w:rsid w:val="00E42D83"/>
    <w:rsid w:val="00E74C17"/>
    <w:rsid w:val="00E82BAA"/>
    <w:rsid w:val="00E92C46"/>
    <w:rsid w:val="00E9489C"/>
    <w:rsid w:val="00E94E2D"/>
    <w:rsid w:val="00EB2199"/>
    <w:rsid w:val="00EB35E8"/>
    <w:rsid w:val="00EB762D"/>
    <w:rsid w:val="00F139A9"/>
    <w:rsid w:val="00F1725C"/>
    <w:rsid w:val="00F31213"/>
    <w:rsid w:val="00F63E75"/>
    <w:rsid w:val="00FB6592"/>
    <w:rsid w:val="00FC29C1"/>
    <w:rsid w:val="00FC63D0"/>
    <w:rsid w:val="00FE1161"/>
    <w:rsid w:val="00FE2F2B"/>
    <w:rsid w:val="00FE6D0E"/>
    <w:rsid w:val="00FE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513CF"/>
  <w15:docId w15:val="{CDBC96AC-0725-42EE-B472-A6F86048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8E350C"/>
    <w:pPr>
      <w:numPr>
        <w:numId w:val="7"/>
      </w:numPr>
      <w:spacing w:before="360" w:after="120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unhideWhenUsed/>
    <w:qFormat/>
    <w:rsid w:val="00242F3E"/>
    <w:pPr>
      <w:tabs>
        <w:tab w:val="num" w:pos="1531"/>
      </w:tabs>
      <w:spacing w:before="60" w:after="120"/>
      <w:ind w:right="-286"/>
      <w:jc w:val="center"/>
      <w:outlineLvl w:val="1"/>
    </w:pPr>
    <w:rPr>
      <w:b/>
      <w:iCs/>
      <w:color w:val="00000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514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link w:val="Nagwek4Znak"/>
    <w:autoRedefine/>
    <w:semiHidden/>
    <w:unhideWhenUsed/>
    <w:qFormat/>
    <w:rsid w:val="008E350C"/>
    <w:pPr>
      <w:keepNext/>
      <w:numPr>
        <w:ilvl w:val="3"/>
        <w:numId w:val="7"/>
      </w:numPr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350C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350C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E350C"/>
    <w:pPr>
      <w:numPr>
        <w:ilvl w:val="6"/>
        <w:numId w:val="7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E350C"/>
    <w:pPr>
      <w:numPr>
        <w:ilvl w:val="7"/>
        <w:numId w:val="7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E350C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75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2B1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8E350C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242F3E"/>
    <w:rPr>
      <w:rFonts w:ascii="Times New Roman" w:eastAsia="Times New Roman" w:hAnsi="Times New Roman" w:cs="Times New Roman"/>
      <w:b/>
      <w:iCs/>
      <w:color w:val="000000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semiHidden/>
    <w:rsid w:val="008E350C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semiHidden/>
    <w:rsid w:val="008E350C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semiHidden/>
    <w:rsid w:val="008E350C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semiHidden/>
    <w:rsid w:val="008E35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semiHidden/>
    <w:rsid w:val="008E350C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semiHidden/>
    <w:rsid w:val="008E350C"/>
    <w:rPr>
      <w:rFonts w:ascii="Arial" w:eastAsia="Times New Roman" w:hAnsi="Arial" w:cs="Times New Roman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8E350C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35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ogrubienie">
    <w:name w:val="Strong"/>
    <w:basedOn w:val="Domylnaczcionkaakapitu"/>
    <w:uiPriority w:val="22"/>
    <w:qFormat/>
    <w:rsid w:val="003A457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F605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CF605D"/>
  </w:style>
  <w:style w:type="table" w:styleId="Tabela-Siatka">
    <w:name w:val="Table Grid"/>
    <w:basedOn w:val="Standardowy"/>
    <w:uiPriority w:val="39"/>
    <w:rsid w:val="00487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C642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C642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C642BB"/>
    <w:pPr>
      <w:spacing w:before="120" w:line="360" w:lineRule="auto"/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C642BB"/>
    <w:rPr>
      <w:rFonts w:ascii="Arial" w:eastAsia="Times New Roman" w:hAnsi="Arial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4B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BD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5144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go">
    <w:name w:val="go"/>
    <w:basedOn w:val="Domylnaczcionkaakapitu"/>
    <w:rsid w:val="0005144E"/>
  </w:style>
  <w:style w:type="character" w:styleId="Hipercze">
    <w:name w:val="Hyperlink"/>
    <w:basedOn w:val="Domylnaczcionkaakapitu"/>
    <w:uiPriority w:val="99"/>
    <w:unhideWhenUsed/>
    <w:rsid w:val="0005144E"/>
    <w:rPr>
      <w:color w:val="0563C1" w:themeColor="hyperlink"/>
      <w:u w:val="single"/>
    </w:rPr>
  </w:style>
  <w:style w:type="paragraph" w:customStyle="1" w:styleId="Standard">
    <w:name w:val="Standard"/>
    <w:rsid w:val="00D36CD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3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3F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836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83630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8363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630A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83630A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8363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5D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5D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5D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5D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5D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5D5B6-2D84-46D5-A7A4-F6D30E8E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Kubis (Radca)</dc:creator>
  <cp:keywords/>
  <dc:description/>
  <cp:lastModifiedBy>Maciej Kryński</cp:lastModifiedBy>
  <cp:revision>40</cp:revision>
  <cp:lastPrinted>2017-03-13T10:03:00Z</cp:lastPrinted>
  <dcterms:created xsi:type="dcterms:W3CDTF">2017-08-16T13:35:00Z</dcterms:created>
  <dcterms:modified xsi:type="dcterms:W3CDTF">2026-03-09T11:06:00Z</dcterms:modified>
</cp:coreProperties>
</file>